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7F" w:rsidRDefault="0089157F" w:rsidP="0089157F">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BBPD Meeting Minutes August 25, 2015, 10 a.m. </w:t>
      </w:r>
      <w:proofErr w:type="spellStart"/>
      <w:r>
        <w:rPr>
          <w:rFonts w:ascii="Times New Roman" w:hAnsi="Times New Roman" w:cs="Times New Roman"/>
          <w:sz w:val="24"/>
          <w:szCs w:val="24"/>
        </w:rPr>
        <w:t>Brister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Brister</w:t>
      </w:r>
      <w:proofErr w:type="spellEnd"/>
      <w:r>
        <w:rPr>
          <w:rFonts w:ascii="Times New Roman" w:hAnsi="Times New Roman" w:cs="Times New Roman"/>
          <w:sz w:val="24"/>
          <w:szCs w:val="24"/>
        </w:rPr>
        <w:t xml:space="preserve"> Law Office</w:t>
      </w:r>
    </w:p>
    <w:p w:rsidR="0089157F" w:rsidRDefault="0089157F" w:rsidP="0089157F">
      <w:pPr>
        <w:jc w:val="both"/>
        <w:rPr>
          <w:rFonts w:ascii="Times New Roman" w:hAnsi="Times New Roman" w:cs="Times New Roman"/>
          <w:sz w:val="24"/>
          <w:szCs w:val="24"/>
        </w:rPr>
      </w:pPr>
      <w:r>
        <w:rPr>
          <w:rFonts w:ascii="Times New Roman" w:hAnsi="Times New Roman" w:cs="Times New Roman"/>
          <w:sz w:val="24"/>
          <w:szCs w:val="24"/>
        </w:rPr>
        <w:t xml:space="preserve">Meeting recorded. </w:t>
      </w:r>
    </w:p>
    <w:p w:rsidR="0089157F" w:rsidRDefault="0089157F" w:rsidP="0089157F">
      <w:pPr>
        <w:jc w:val="both"/>
        <w:rPr>
          <w:rFonts w:ascii="Times New Roman" w:hAnsi="Times New Roman" w:cs="Times New Roman"/>
          <w:sz w:val="24"/>
          <w:szCs w:val="24"/>
        </w:rPr>
      </w:pPr>
      <w:r>
        <w:rPr>
          <w:rFonts w:ascii="Times New Roman" w:hAnsi="Times New Roman" w:cs="Times New Roman"/>
          <w:sz w:val="24"/>
          <w:szCs w:val="24"/>
        </w:rPr>
        <w:t xml:space="preserve">Meeting called to order by President Tap Parker. Commissioners present Tap Parker, Steve Brown, David </w:t>
      </w:r>
      <w:proofErr w:type="spellStart"/>
      <w:r>
        <w:rPr>
          <w:rFonts w:ascii="Times New Roman" w:hAnsi="Times New Roman" w:cs="Times New Roman"/>
          <w:sz w:val="24"/>
          <w:szCs w:val="24"/>
        </w:rPr>
        <w:t>Oswalt</w:t>
      </w:r>
      <w:proofErr w:type="spellEnd"/>
      <w:r>
        <w:rPr>
          <w:rFonts w:ascii="Times New Roman" w:hAnsi="Times New Roman" w:cs="Times New Roman"/>
          <w:sz w:val="24"/>
          <w:szCs w:val="24"/>
        </w:rPr>
        <w:t xml:space="preserve">, Chad </w:t>
      </w:r>
      <w:proofErr w:type="spellStart"/>
      <w:r>
        <w:rPr>
          <w:rFonts w:ascii="Times New Roman" w:hAnsi="Times New Roman" w:cs="Times New Roman"/>
          <w:sz w:val="24"/>
          <w:szCs w:val="24"/>
        </w:rPr>
        <w:t>Arey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Ken</w:t>
      </w:r>
      <w:proofErr w:type="gramEnd"/>
      <w:r>
        <w:rPr>
          <w:rFonts w:ascii="Times New Roman" w:hAnsi="Times New Roman" w:cs="Times New Roman"/>
          <w:sz w:val="24"/>
          <w:szCs w:val="24"/>
        </w:rPr>
        <w:t xml:space="preserve"> Jenkins. Absent Teddy Schneider. Also present Andy </w:t>
      </w:r>
      <w:proofErr w:type="spellStart"/>
      <w:r>
        <w:rPr>
          <w:rFonts w:ascii="Times New Roman" w:hAnsi="Times New Roman" w:cs="Times New Roman"/>
          <w:sz w:val="24"/>
          <w:szCs w:val="24"/>
        </w:rPr>
        <w:t>Brister</w:t>
      </w:r>
      <w:proofErr w:type="spellEnd"/>
      <w:r>
        <w:rPr>
          <w:rFonts w:ascii="Times New Roman" w:hAnsi="Times New Roman" w:cs="Times New Roman"/>
          <w:sz w:val="24"/>
          <w:szCs w:val="24"/>
        </w:rPr>
        <w:t>.</w:t>
      </w:r>
    </w:p>
    <w:p w:rsidR="0089157F" w:rsidRDefault="0089157F" w:rsidP="0089157F">
      <w:pPr>
        <w:jc w:val="both"/>
        <w:rPr>
          <w:rFonts w:ascii="Times New Roman" w:hAnsi="Times New Roman" w:cs="Times New Roman"/>
          <w:sz w:val="24"/>
          <w:szCs w:val="24"/>
        </w:rPr>
      </w:pPr>
      <w:r>
        <w:rPr>
          <w:rFonts w:ascii="Times New Roman" w:hAnsi="Times New Roman" w:cs="Times New Roman"/>
          <w:sz w:val="24"/>
          <w:szCs w:val="24"/>
        </w:rPr>
        <w:t xml:space="preserve">Chad </w:t>
      </w:r>
      <w:proofErr w:type="spellStart"/>
      <w:r>
        <w:rPr>
          <w:rFonts w:ascii="Times New Roman" w:hAnsi="Times New Roman" w:cs="Times New Roman"/>
          <w:sz w:val="24"/>
          <w:szCs w:val="24"/>
        </w:rPr>
        <w:t>Arey</w:t>
      </w:r>
      <w:proofErr w:type="spellEnd"/>
      <w:r>
        <w:rPr>
          <w:rFonts w:ascii="Times New Roman" w:hAnsi="Times New Roman" w:cs="Times New Roman"/>
          <w:sz w:val="24"/>
          <w:szCs w:val="24"/>
        </w:rPr>
        <w:t xml:space="preserve"> made a motion to approve minutes from August7, 2015 meeting. Seconded by Ken Jenkins. </w:t>
      </w:r>
    </w:p>
    <w:p w:rsidR="0089157F" w:rsidRDefault="0089157F" w:rsidP="0089157F">
      <w:pPr>
        <w:jc w:val="both"/>
        <w:rPr>
          <w:rFonts w:ascii="Times New Roman" w:hAnsi="Times New Roman" w:cs="Times New Roman"/>
          <w:sz w:val="24"/>
          <w:szCs w:val="24"/>
        </w:rPr>
      </w:pPr>
      <w:r>
        <w:rPr>
          <w:rFonts w:ascii="Times New Roman" w:hAnsi="Times New Roman" w:cs="Times New Roman"/>
          <w:sz w:val="24"/>
          <w:szCs w:val="24"/>
        </w:rPr>
        <w:t xml:space="preserve">President Tap Parker discussed 2015 tax millage and acreage fee. Tap explained we would keep the 311 mills and reduce the amount per acre levied on crop land as well as all other land within the district. </w:t>
      </w:r>
    </w:p>
    <w:p w:rsidR="0089157F" w:rsidRDefault="0089157F" w:rsidP="0089157F">
      <w:pPr>
        <w:jc w:val="both"/>
        <w:rPr>
          <w:rFonts w:ascii="Times New Roman" w:hAnsi="Times New Roman" w:cs="Times New Roman"/>
          <w:sz w:val="24"/>
          <w:szCs w:val="24"/>
        </w:rPr>
      </w:pPr>
      <w:r>
        <w:rPr>
          <w:rFonts w:ascii="Times New Roman" w:hAnsi="Times New Roman" w:cs="Times New Roman"/>
          <w:sz w:val="24"/>
          <w:szCs w:val="24"/>
        </w:rPr>
        <w:t>President Tap Parker allowed for a public comment period.</w:t>
      </w:r>
    </w:p>
    <w:p w:rsidR="00380012" w:rsidRDefault="00380012" w:rsidP="0089157F">
      <w:pPr>
        <w:jc w:val="both"/>
        <w:rPr>
          <w:rFonts w:ascii="Times New Roman" w:hAnsi="Times New Roman" w:cs="Times New Roman"/>
          <w:sz w:val="24"/>
          <w:szCs w:val="24"/>
        </w:rPr>
      </w:pPr>
      <w:r>
        <w:rPr>
          <w:rFonts w:ascii="Times New Roman" w:hAnsi="Times New Roman" w:cs="Times New Roman"/>
          <w:sz w:val="24"/>
          <w:szCs w:val="24"/>
        </w:rPr>
        <w:t xml:space="preserve">Ken Jenkins made a motion to rescind the millage and per acreage tax amount previously passed on June 11, 2015. It was seconded by Chad </w:t>
      </w:r>
      <w:proofErr w:type="spellStart"/>
      <w:r>
        <w:rPr>
          <w:rFonts w:ascii="Times New Roman" w:hAnsi="Times New Roman" w:cs="Times New Roman"/>
          <w:sz w:val="24"/>
          <w:szCs w:val="24"/>
        </w:rPr>
        <w:t>Arey</w:t>
      </w:r>
      <w:proofErr w:type="spellEnd"/>
      <w:r>
        <w:rPr>
          <w:rFonts w:ascii="Times New Roman" w:hAnsi="Times New Roman" w:cs="Times New Roman"/>
          <w:sz w:val="24"/>
          <w:szCs w:val="24"/>
        </w:rPr>
        <w:t>.</w:t>
      </w:r>
    </w:p>
    <w:p w:rsidR="0089157F" w:rsidRDefault="00380012" w:rsidP="0089157F">
      <w:pPr>
        <w:jc w:val="both"/>
        <w:rPr>
          <w:rFonts w:ascii="Times New Roman" w:hAnsi="Times New Roman" w:cs="Times New Roman"/>
          <w:sz w:val="24"/>
          <w:szCs w:val="24"/>
        </w:rPr>
      </w:pPr>
      <w:r>
        <w:rPr>
          <w:rFonts w:ascii="Times New Roman" w:hAnsi="Times New Roman" w:cs="Times New Roman"/>
          <w:sz w:val="24"/>
          <w:szCs w:val="24"/>
        </w:rPr>
        <w:t xml:space="preserve">Chad </w:t>
      </w:r>
      <w:proofErr w:type="spellStart"/>
      <w:r>
        <w:rPr>
          <w:rFonts w:ascii="Times New Roman" w:hAnsi="Times New Roman" w:cs="Times New Roman"/>
          <w:sz w:val="24"/>
          <w:szCs w:val="24"/>
        </w:rPr>
        <w:t>Arey</w:t>
      </w:r>
      <w:proofErr w:type="spellEnd"/>
      <w:r>
        <w:rPr>
          <w:rFonts w:ascii="Times New Roman" w:hAnsi="Times New Roman" w:cs="Times New Roman"/>
          <w:sz w:val="24"/>
          <w:szCs w:val="24"/>
        </w:rPr>
        <w:t xml:space="preserve"> made a motion to adopt a resolution authorizing the levy and collection of an ad valorem tax of 311 mills and annual tax to be imposed on a per acre basis on land within the boundaries of the BBPD in the amount of $24 per acre levied on crop land and $2 per acre on all other land within the boundaries of the district. Seconded by Ken Jenkins. </w:t>
      </w:r>
    </w:p>
    <w:p w:rsidR="00380012" w:rsidRDefault="00380012" w:rsidP="0089157F">
      <w:pPr>
        <w:jc w:val="both"/>
        <w:rPr>
          <w:rFonts w:ascii="Times New Roman" w:hAnsi="Times New Roman" w:cs="Times New Roman"/>
          <w:sz w:val="24"/>
          <w:szCs w:val="24"/>
        </w:rPr>
      </w:pPr>
      <w:r>
        <w:rPr>
          <w:rFonts w:ascii="Times New Roman" w:hAnsi="Times New Roman" w:cs="Times New Roman"/>
          <w:sz w:val="24"/>
          <w:szCs w:val="24"/>
        </w:rPr>
        <w:t>Levee maintenance contact for 2016: The district needs to build and have a scope of work required by the contractors. It was recommended the commissioners meet with the contractors and have a showing.</w:t>
      </w:r>
    </w:p>
    <w:p w:rsidR="00380012" w:rsidRDefault="00380012" w:rsidP="0089157F">
      <w:pPr>
        <w:jc w:val="both"/>
        <w:rPr>
          <w:rFonts w:ascii="Times New Roman" w:hAnsi="Times New Roman" w:cs="Times New Roman"/>
          <w:sz w:val="24"/>
          <w:szCs w:val="24"/>
        </w:rPr>
      </w:pPr>
      <w:r>
        <w:rPr>
          <w:rFonts w:ascii="Times New Roman" w:hAnsi="Times New Roman" w:cs="Times New Roman"/>
          <w:sz w:val="24"/>
          <w:szCs w:val="24"/>
        </w:rPr>
        <w:t xml:space="preserve">Pumping station: the district is still pursuing a cooperative endeavor agreement with the East Carroll Parish Police Jury. </w:t>
      </w:r>
    </w:p>
    <w:p w:rsidR="00380012" w:rsidRDefault="00380012" w:rsidP="0089157F">
      <w:pPr>
        <w:jc w:val="both"/>
        <w:rPr>
          <w:rFonts w:ascii="Times New Roman" w:hAnsi="Times New Roman" w:cs="Times New Roman"/>
          <w:sz w:val="24"/>
          <w:szCs w:val="24"/>
        </w:rPr>
      </w:pPr>
      <w:r>
        <w:rPr>
          <w:rFonts w:ascii="Times New Roman" w:hAnsi="Times New Roman" w:cs="Times New Roman"/>
          <w:sz w:val="24"/>
          <w:szCs w:val="24"/>
        </w:rPr>
        <w:t>Planting roads for the Possum Point restoration site: It was recommended a DMI plow be used for breaking the soil. Tracey Weems is who to contact for the reforestation process.</w:t>
      </w:r>
    </w:p>
    <w:p w:rsidR="00AC1BC5" w:rsidRDefault="00AC1BC5" w:rsidP="0089157F">
      <w:pPr>
        <w:jc w:val="both"/>
        <w:rPr>
          <w:rFonts w:ascii="Times New Roman" w:hAnsi="Times New Roman" w:cs="Times New Roman"/>
          <w:sz w:val="24"/>
          <w:szCs w:val="24"/>
        </w:rPr>
      </w:pPr>
      <w:r>
        <w:rPr>
          <w:rFonts w:ascii="Times New Roman" w:hAnsi="Times New Roman" w:cs="Times New Roman"/>
          <w:sz w:val="24"/>
          <w:szCs w:val="24"/>
        </w:rPr>
        <w:t>Ethics Issues: One hour of CLE is to be completed by 12/31/2015.</w:t>
      </w:r>
    </w:p>
    <w:p w:rsidR="00AC1BC5" w:rsidRDefault="00AC1BC5" w:rsidP="0089157F">
      <w:pPr>
        <w:jc w:val="both"/>
        <w:rPr>
          <w:rFonts w:ascii="Times New Roman" w:hAnsi="Times New Roman" w:cs="Times New Roman"/>
          <w:sz w:val="24"/>
          <w:szCs w:val="24"/>
        </w:rPr>
      </w:pPr>
      <w:r>
        <w:rPr>
          <w:rFonts w:ascii="Times New Roman" w:hAnsi="Times New Roman" w:cs="Times New Roman"/>
          <w:sz w:val="24"/>
          <w:szCs w:val="24"/>
        </w:rPr>
        <w:t xml:space="preserve">Other business: Chad </w:t>
      </w:r>
      <w:proofErr w:type="spellStart"/>
      <w:r>
        <w:rPr>
          <w:rFonts w:ascii="Times New Roman" w:hAnsi="Times New Roman" w:cs="Times New Roman"/>
          <w:sz w:val="24"/>
          <w:szCs w:val="24"/>
        </w:rPr>
        <w:t>Arey</w:t>
      </w:r>
      <w:proofErr w:type="spellEnd"/>
      <w:r>
        <w:rPr>
          <w:rFonts w:ascii="Times New Roman" w:hAnsi="Times New Roman" w:cs="Times New Roman"/>
          <w:sz w:val="24"/>
          <w:szCs w:val="24"/>
        </w:rPr>
        <w:t xml:space="preserve"> will step down as commissioner. His replacement will be Vic Harrington, manager Mid-Valley pipeline. </w:t>
      </w:r>
    </w:p>
    <w:p w:rsidR="00AC1BC5" w:rsidRDefault="00E60BB4" w:rsidP="0089157F">
      <w:pPr>
        <w:jc w:val="both"/>
        <w:rPr>
          <w:rFonts w:ascii="Times New Roman" w:hAnsi="Times New Roman" w:cs="Times New Roman"/>
          <w:sz w:val="24"/>
          <w:szCs w:val="24"/>
        </w:rPr>
      </w:pPr>
      <w:r>
        <w:rPr>
          <w:rFonts w:ascii="Times New Roman" w:hAnsi="Times New Roman" w:cs="Times New Roman"/>
          <w:sz w:val="24"/>
          <w:szCs w:val="24"/>
        </w:rPr>
        <w:t>Next meeting is November 6, 2015.</w:t>
      </w:r>
    </w:p>
    <w:p w:rsidR="00E60BB4" w:rsidRDefault="00E60BB4" w:rsidP="0089157F">
      <w:pPr>
        <w:jc w:val="both"/>
        <w:rPr>
          <w:rFonts w:ascii="Times New Roman" w:hAnsi="Times New Roman" w:cs="Times New Roman"/>
          <w:sz w:val="24"/>
          <w:szCs w:val="24"/>
        </w:rPr>
      </w:pPr>
      <w:r>
        <w:rPr>
          <w:rFonts w:ascii="Times New Roman" w:hAnsi="Times New Roman" w:cs="Times New Roman"/>
          <w:sz w:val="24"/>
          <w:szCs w:val="24"/>
        </w:rPr>
        <w:t xml:space="preserve">Chad </w:t>
      </w:r>
      <w:proofErr w:type="spellStart"/>
      <w:r>
        <w:rPr>
          <w:rFonts w:ascii="Times New Roman" w:hAnsi="Times New Roman" w:cs="Times New Roman"/>
          <w:sz w:val="24"/>
          <w:szCs w:val="24"/>
        </w:rPr>
        <w:t>Arey</w:t>
      </w:r>
      <w:proofErr w:type="spellEnd"/>
      <w:r>
        <w:rPr>
          <w:rFonts w:ascii="Times New Roman" w:hAnsi="Times New Roman" w:cs="Times New Roman"/>
          <w:sz w:val="24"/>
          <w:szCs w:val="24"/>
        </w:rPr>
        <w:t xml:space="preserve"> made a motion to adjourn. Seconded by Ken Jenkins.</w:t>
      </w:r>
    </w:p>
    <w:p w:rsidR="0089157F" w:rsidRPr="0089157F" w:rsidRDefault="0089157F">
      <w:pPr>
        <w:rPr>
          <w:rFonts w:ascii="Times New Roman" w:hAnsi="Times New Roman" w:cs="Times New Roman"/>
          <w:sz w:val="24"/>
          <w:szCs w:val="24"/>
        </w:rPr>
      </w:pPr>
    </w:p>
    <w:sectPr w:rsidR="0089157F" w:rsidRPr="0089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E6"/>
    <w:rsid w:val="000223E6"/>
    <w:rsid w:val="00380012"/>
    <w:rsid w:val="0089157F"/>
    <w:rsid w:val="00AC1BC5"/>
    <w:rsid w:val="00BB5723"/>
    <w:rsid w:val="00D6500A"/>
    <w:rsid w:val="00E6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EC0F9-5466-4EA8-8259-588F2A14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Martha Miley</cp:lastModifiedBy>
  <cp:revision>2</cp:revision>
  <cp:lastPrinted>2015-11-06T13:52:00Z</cp:lastPrinted>
  <dcterms:created xsi:type="dcterms:W3CDTF">2015-11-06T13:52:00Z</dcterms:created>
  <dcterms:modified xsi:type="dcterms:W3CDTF">2015-11-06T13:52:00Z</dcterms:modified>
</cp:coreProperties>
</file>